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3CAED" w14:textId="0D0B6C1C" w:rsidR="00732355" w:rsidRPr="00C25DE8" w:rsidRDefault="00C25DE8" w:rsidP="00C25DE8">
      <w:pPr>
        <w:adjustRightInd w:val="0"/>
        <w:snapToGrid w:val="0"/>
        <w:jc w:val="right"/>
        <w:rPr>
          <w:rFonts w:hAnsi="ＭＳ 明朝"/>
        </w:rPr>
      </w:pPr>
      <w:r>
        <w:rPr>
          <w:rFonts w:asciiTheme="majorEastAsia" w:hAnsiTheme="majorEastAsia"/>
        </w:rPr>
        <w:tab/>
      </w:r>
      <w:r w:rsidR="006C5F65">
        <w:rPr>
          <w:rFonts w:hAnsi="ＭＳ 明朝" w:hint="eastAsia"/>
        </w:rPr>
        <w:t>（</w:t>
      </w:r>
      <w:r w:rsidR="006C5F65" w:rsidRPr="006B0BB4">
        <w:rPr>
          <w:rFonts w:asciiTheme="minorEastAsia" w:hAnsiTheme="minorEastAsia" w:hint="eastAsia"/>
        </w:rPr>
        <w:t>見積活用方式関係様式</w:t>
      </w:r>
      <w:r w:rsidR="006C5F65" w:rsidRPr="006B0BB4">
        <w:rPr>
          <w:rFonts w:hAnsi="ＭＳ 明朝" w:hint="eastAsia"/>
        </w:rPr>
        <w:t>１</w:t>
      </w:r>
      <w:r w:rsidR="006C5F65" w:rsidRPr="00CB76E0">
        <w:rPr>
          <w:rFonts w:hAnsi="ＭＳ 明朝" w:hint="eastAsia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FC8D179" w14:textId="77777777" w:rsidTr="003B3B69">
        <w:trPr>
          <w:trHeight w:val="12234"/>
        </w:trPr>
        <w:tc>
          <w:tcPr>
            <w:tcW w:w="9209" w:type="dxa"/>
          </w:tcPr>
          <w:p w14:paraId="735CCAF3" w14:textId="6A38AA89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F822FA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F822FA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49E2B8D9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649568F7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19DA3E51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52E8A6C4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644"/>
              <w:gridCol w:w="1775"/>
              <w:gridCol w:w="1422"/>
            </w:tblGrid>
            <w:tr w:rsidR="009606E0" w:rsidRPr="00A918FD" w14:paraId="770FF4C1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4252A1A4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</w:rPr>
                    <w:t xml:space="preserve">　</w:t>
                  </w:r>
                </w:p>
              </w:tc>
            </w:tr>
            <w:tr w:rsidR="009606E0" w:rsidRPr="00A918FD" w14:paraId="5937D5FA" w14:textId="77777777" w:rsidTr="00531187">
              <w:trPr>
                <w:cantSplit/>
              </w:trPr>
              <w:tc>
                <w:tcPr>
                  <w:tcW w:w="2644" w:type="dxa"/>
                </w:tcPr>
                <w:p w14:paraId="3A2D8AB2" w14:textId="7E94F49D" w:rsidR="009606E0" w:rsidRPr="00A918FD" w:rsidRDefault="00A10813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  <w:r>
                    <w:rPr>
                      <w:rFonts w:hAnsi="ＭＳ 明朝" w:hint="eastAsia"/>
                      <w:sz w:val="24"/>
                    </w:rPr>
                    <w:t>新潟</w:t>
                  </w:r>
                  <w:r w:rsidR="009606E0" w:rsidRPr="00A918FD">
                    <w:rPr>
                      <w:rFonts w:hAnsi="ＭＳ 明朝" w:hint="eastAsia"/>
                      <w:sz w:val="24"/>
                    </w:rPr>
                    <w:t>支社</w:t>
                  </w:r>
                  <w:r w:rsidR="009606E0" w:rsidRPr="00A918FD">
                    <w:rPr>
                      <w:rFonts w:hAnsi="ＭＳ 明朝"/>
                      <w:sz w:val="24"/>
                    </w:rPr>
                    <w:t>長</w:t>
                  </w:r>
                  <w:r w:rsidR="009A6812">
                    <w:rPr>
                      <w:rFonts w:hAnsi="ＭＳ 明朝" w:hint="eastAsia"/>
                      <w:sz w:val="24"/>
                    </w:rPr>
                    <w:t xml:space="preserve">　　殿</w:t>
                  </w:r>
                </w:p>
              </w:tc>
              <w:tc>
                <w:tcPr>
                  <w:tcW w:w="1775" w:type="dxa"/>
                </w:tcPr>
                <w:p w14:paraId="002EAECD" w14:textId="68FB6764" w:rsidR="009606E0" w:rsidRPr="00C25DE8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color w:val="FF6600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9F4A3AD" w14:textId="7D8EC3D3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4719072C" w14:textId="77777777" w:rsidTr="00531187">
              <w:trPr>
                <w:cantSplit/>
              </w:trPr>
              <w:tc>
                <w:tcPr>
                  <w:tcW w:w="2644" w:type="dxa"/>
                </w:tcPr>
                <w:p w14:paraId="4E18AD85" w14:textId="68D836B0" w:rsidR="009606E0" w:rsidRDefault="009606E0" w:rsidP="009A6812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23C5A13B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6FC72D12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582A8F77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2634F1BC" w14:textId="0FBA5D58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35604A31" w14:textId="77777777" w:rsidTr="00531187">
              <w:trPr>
                <w:cantSplit/>
              </w:trPr>
              <w:tc>
                <w:tcPr>
                  <w:tcW w:w="2644" w:type="dxa"/>
                </w:tcPr>
                <w:p w14:paraId="73CE9DB9" w14:textId="3A40E5C1" w:rsidR="009606E0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5885A5B6" w14:textId="1EAEFD8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A33195A" w14:textId="7B9BAFAA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4A0B11FE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A918FD" w:rsidRPr="00A918FD" w14:paraId="0759D959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25BE0F1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0755F30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748AFD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CF3D179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50B7D3E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6B58B95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A8F898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6F9CBF03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6F5D5E8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5CC3EEA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427E40A" wp14:editId="59640AEE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347AA702" w14:textId="77777777" w:rsidR="00531187" w:rsidRDefault="00531187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427E40A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6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347AA702" w14:textId="77777777" w:rsidR="00531187" w:rsidRDefault="00531187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E04283F" wp14:editId="3088E649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479662E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2854242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6C016C96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0DAFB23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423EA15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EFC7710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76707ACC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712350C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00D7F8C8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786FB94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72DEB709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6520BEE4" w14:textId="0BB93255" w:rsidR="00732355" w:rsidRPr="00A918FD" w:rsidRDefault="009A30DB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令和</w:t>
            </w:r>
            <w:r w:rsidR="00E141C3">
              <w:rPr>
                <w:rFonts w:hAnsi="ＭＳ 明朝" w:cs="MS-Mincho" w:hint="eastAsia"/>
                <w:kern w:val="0"/>
                <w:sz w:val="24"/>
              </w:rPr>
              <w:t>00</w:t>
            </w:r>
            <w:r w:rsidRPr="00CF7D7B">
              <w:rPr>
                <w:rFonts w:ascii="ＭＳ Ｐ明朝" w:hint="eastAsia"/>
                <w:sz w:val="24"/>
              </w:rPr>
              <w:t>年</w:t>
            </w:r>
            <w:r w:rsidR="00E141C3">
              <w:rPr>
                <w:rFonts w:hAnsi="ＭＳ 明朝" w:cs="MS-Mincho" w:hint="eastAsia"/>
                <w:kern w:val="0"/>
                <w:sz w:val="24"/>
              </w:rPr>
              <w:t>00</w:t>
            </w:r>
            <w:r w:rsidRPr="00CF7D7B">
              <w:rPr>
                <w:rFonts w:ascii="ＭＳ Ｐ明朝" w:hint="eastAsia"/>
                <w:sz w:val="24"/>
              </w:rPr>
              <w:t>月</w:t>
            </w:r>
            <w:r w:rsidR="00E141C3">
              <w:rPr>
                <w:rFonts w:hAnsi="ＭＳ 明朝" w:cs="MS-Mincho" w:hint="eastAsia"/>
                <w:kern w:val="0"/>
                <w:sz w:val="24"/>
              </w:rPr>
              <w:t>00</w:t>
            </w:r>
            <w:r w:rsidR="00732355" w:rsidRPr="00A918FD">
              <w:rPr>
                <w:rFonts w:ascii="ＭＳ Ｐ明朝" w:hint="eastAsia"/>
                <w:sz w:val="24"/>
              </w:rPr>
              <w:t>日付けで入札公告のありました</w:t>
            </w:r>
            <w:r w:rsidR="00E141C3">
              <w:rPr>
                <w:rFonts w:ascii="ＭＳ Ｐ明朝" w:hint="eastAsia"/>
                <w:sz w:val="24"/>
              </w:rPr>
              <w:t>〇〇自動車道　○○工事に</w:t>
            </w:r>
            <w:r w:rsidR="00732355" w:rsidRPr="00A918FD">
              <w:rPr>
                <w:rFonts w:ascii="ＭＳ Ｐ明朝" w:hint="eastAsia"/>
                <w:sz w:val="24"/>
              </w:rPr>
              <w:t>係る</w:t>
            </w:r>
            <w:r w:rsidRPr="00A918FD">
              <w:rPr>
                <w:rFonts w:ascii="ＭＳ Ｐ明朝" w:hint="eastAsia"/>
                <w:sz w:val="24"/>
              </w:rPr>
              <w:t>見積活用方式</w:t>
            </w:r>
            <w:r w:rsidR="00732355" w:rsidRPr="00A918FD">
              <w:rPr>
                <w:rFonts w:ascii="ＭＳ Ｐ明朝" w:hint="eastAsia"/>
                <w:sz w:val="24"/>
              </w:rPr>
              <w:t>対象項目の</w:t>
            </w:r>
            <w:r w:rsidRPr="00A918FD">
              <w:rPr>
                <w:rFonts w:ascii="ＭＳ Ｐ明朝" w:hint="eastAsia"/>
                <w:sz w:val="24"/>
              </w:rPr>
              <w:t>参考</w:t>
            </w:r>
            <w:r w:rsidR="00732355" w:rsidRPr="00A918FD">
              <w:rPr>
                <w:rFonts w:ascii="ＭＳ Ｐ明朝" w:hint="eastAsia"/>
                <w:sz w:val="24"/>
              </w:rPr>
              <w:t>見積書を下記の書類を添えて提出します。</w:t>
            </w:r>
          </w:p>
          <w:p w14:paraId="34481CF3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4D8B743D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79F71974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17987A6B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2294A3AC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57C8A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1B8F62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33689A23" w14:textId="13789896" w:rsidR="00732355" w:rsidRPr="005D3C25" w:rsidRDefault="00B36D31" w:rsidP="00732355">
      <w:pPr>
        <w:widowControl/>
        <w:jc w:val="left"/>
        <w:rPr>
          <w:sz w:val="20"/>
          <w:szCs w:val="20"/>
        </w:rPr>
      </w:pPr>
      <w:r w:rsidRPr="005D3C25">
        <w:rPr>
          <w:rFonts w:hint="eastAsia"/>
          <w:sz w:val="20"/>
          <w:szCs w:val="20"/>
        </w:rPr>
        <w:t>注１</w:t>
      </w:r>
      <w:r w:rsidR="005D3C25" w:rsidRPr="005D3C25">
        <w:rPr>
          <w:rFonts w:hint="eastAsia"/>
          <w:sz w:val="20"/>
          <w:szCs w:val="20"/>
        </w:rPr>
        <w:t>：当社からの問合せにより見積書の訂正が必要となった場合は、「訂正参考見積書」として提出</w:t>
      </w:r>
      <w:r w:rsidR="005D3C25">
        <w:rPr>
          <w:rFonts w:hint="eastAsia"/>
          <w:sz w:val="20"/>
          <w:szCs w:val="20"/>
        </w:rPr>
        <w:t>し</w:t>
      </w:r>
      <w:r w:rsidR="005D3C25" w:rsidRPr="005D3C25">
        <w:rPr>
          <w:rFonts w:hint="eastAsia"/>
          <w:sz w:val="20"/>
          <w:szCs w:val="20"/>
        </w:rPr>
        <w:t>て下さい。</w:t>
      </w:r>
    </w:p>
    <w:p w14:paraId="00328E90" w14:textId="77777777" w:rsidR="00AC65DD" w:rsidRPr="00A918FD" w:rsidRDefault="00AC65DD" w:rsidP="00AC65DD"/>
    <w:sectPr w:rsidR="00AC65DD" w:rsidRPr="00A918FD" w:rsidSect="00320C65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8F7E5" w14:textId="77777777" w:rsidR="00A33B4E" w:rsidRDefault="00A33B4E" w:rsidP="00EA0F58">
      <w:r>
        <w:separator/>
      </w:r>
    </w:p>
  </w:endnote>
  <w:endnote w:type="continuationSeparator" w:id="0">
    <w:p w14:paraId="17F81F83" w14:textId="77777777" w:rsidR="00A33B4E" w:rsidRDefault="00A33B4E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AC92" w14:textId="257A60D1" w:rsidR="00531187" w:rsidRDefault="0053118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D3E3B" w14:textId="77777777" w:rsidR="00A33B4E" w:rsidRDefault="00A33B4E" w:rsidP="00EA0F58">
      <w:r>
        <w:separator/>
      </w:r>
    </w:p>
  </w:footnote>
  <w:footnote w:type="continuationSeparator" w:id="0">
    <w:p w14:paraId="38AD7AD8" w14:textId="77777777" w:rsidR="00A33B4E" w:rsidRDefault="00A33B4E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72791550">
    <w:abstractNumId w:val="10"/>
  </w:num>
  <w:num w:numId="2" w16cid:durableId="1005942742">
    <w:abstractNumId w:val="5"/>
  </w:num>
  <w:num w:numId="3" w16cid:durableId="281112808">
    <w:abstractNumId w:val="8"/>
  </w:num>
  <w:num w:numId="4" w16cid:durableId="1900509303">
    <w:abstractNumId w:val="9"/>
  </w:num>
  <w:num w:numId="5" w16cid:durableId="2099515690">
    <w:abstractNumId w:val="3"/>
  </w:num>
  <w:num w:numId="6" w16cid:durableId="1199201948">
    <w:abstractNumId w:val="2"/>
  </w:num>
  <w:num w:numId="7" w16cid:durableId="2059162465">
    <w:abstractNumId w:val="4"/>
  </w:num>
  <w:num w:numId="8" w16cid:durableId="2044819442">
    <w:abstractNumId w:val="7"/>
  </w:num>
  <w:num w:numId="9" w16cid:durableId="588343821">
    <w:abstractNumId w:val="1"/>
  </w:num>
  <w:num w:numId="10" w16cid:durableId="1645692493">
    <w:abstractNumId w:val="6"/>
  </w:num>
  <w:num w:numId="11" w16cid:durableId="17681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44B55"/>
    <w:rsid w:val="000570F5"/>
    <w:rsid w:val="00066FF7"/>
    <w:rsid w:val="00082E60"/>
    <w:rsid w:val="00083959"/>
    <w:rsid w:val="00092F01"/>
    <w:rsid w:val="000B0B83"/>
    <w:rsid w:val="000B0E24"/>
    <w:rsid w:val="000B13F6"/>
    <w:rsid w:val="000B66B2"/>
    <w:rsid w:val="00131405"/>
    <w:rsid w:val="00137811"/>
    <w:rsid w:val="001453E4"/>
    <w:rsid w:val="001568F9"/>
    <w:rsid w:val="00161CB9"/>
    <w:rsid w:val="0016653E"/>
    <w:rsid w:val="00183CAC"/>
    <w:rsid w:val="00192523"/>
    <w:rsid w:val="001D0BBD"/>
    <w:rsid w:val="001D22E5"/>
    <w:rsid w:val="001F0037"/>
    <w:rsid w:val="001F255A"/>
    <w:rsid w:val="00225A55"/>
    <w:rsid w:val="00246229"/>
    <w:rsid w:val="00263497"/>
    <w:rsid w:val="002637BD"/>
    <w:rsid w:val="002709F1"/>
    <w:rsid w:val="00277240"/>
    <w:rsid w:val="002861D3"/>
    <w:rsid w:val="002B0088"/>
    <w:rsid w:val="00301089"/>
    <w:rsid w:val="003019D5"/>
    <w:rsid w:val="003040F4"/>
    <w:rsid w:val="00306435"/>
    <w:rsid w:val="00320C65"/>
    <w:rsid w:val="00322097"/>
    <w:rsid w:val="003236CA"/>
    <w:rsid w:val="0035506B"/>
    <w:rsid w:val="00356A8B"/>
    <w:rsid w:val="00382103"/>
    <w:rsid w:val="003844A5"/>
    <w:rsid w:val="003B3B69"/>
    <w:rsid w:val="003C76AE"/>
    <w:rsid w:val="003D10B1"/>
    <w:rsid w:val="00406072"/>
    <w:rsid w:val="00417C40"/>
    <w:rsid w:val="004332F6"/>
    <w:rsid w:val="0044083F"/>
    <w:rsid w:val="00443E4D"/>
    <w:rsid w:val="00450198"/>
    <w:rsid w:val="00470265"/>
    <w:rsid w:val="00473A00"/>
    <w:rsid w:val="004749E7"/>
    <w:rsid w:val="00481A85"/>
    <w:rsid w:val="00484A82"/>
    <w:rsid w:val="004A13E0"/>
    <w:rsid w:val="004A47D2"/>
    <w:rsid w:val="004A5F60"/>
    <w:rsid w:val="004B2C8F"/>
    <w:rsid w:val="004B5E99"/>
    <w:rsid w:val="004C3493"/>
    <w:rsid w:val="004E597F"/>
    <w:rsid w:val="004E5AB7"/>
    <w:rsid w:val="004F227B"/>
    <w:rsid w:val="00505F88"/>
    <w:rsid w:val="00531187"/>
    <w:rsid w:val="00544C01"/>
    <w:rsid w:val="00563054"/>
    <w:rsid w:val="0058005D"/>
    <w:rsid w:val="005832C6"/>
    <w:rsid w:val="005A2469"/>
    <w:rsid w:val="005B1744"/>
    <w:rsid w:val="005D3C25"/>
    <w:rsid w:val="005E066E"/>
    <w:rsid w:val="005E4205"/>
    <w:rsid w:val="006039E8"/>
    <w:rsid w:val="00607C39"/>
    <w:rsid w:val="00613852"/>
    <w:rsid w:val="0062096F"/>
    <w:rsid w:val="00626F8F"/>
    <w:rsid w:val="006403F3"/>
    <w:rsid w:val="00653CA0"/>
    <w:rsid w:val="00670C8D"/>
    <w:rsid w:val="00674487"/>
    <w:rsid w:val="0069035F"/>
    <w:rsid w:val="006938D2"/>
    <w:rsid w:val="006A347F"/>
    <w:rsid w:val="006A3B21"/>
    <w:rsid w:val="006B1AA2"/>
    <w:rsid w:val="006C4404"/>
    <w:rsid w:val="006C5F65"/>
    <w:rsid w:val="006C6546"/>
    <w:rsid w:val="00707547"/>
    <w:rsid w:val="00712D75"/>
    <w:rsid w:val="00722D14"/>
    <w:rsid w:val="00732355"/>
    <w:rsid w:val="00741BC2"/>
    <w:rsid w:val="00784B19"/>
    <w:rsid w:val="00792632"/>
    <w:rsid w:val="00795A1F"/>
    <w:rsid w:val="007B570B"/>
    <w:rsid w:val="007C2C3E"/>
    <w:rsid w:val="007C485B"/>
    <w:rsid w:val="007C6EE5"/>
    <w:rsid w:val="007E5B1E"/>
    <w:rsid w:val="007F31C2"/>
    <w:rsid w:val="00803768"/>
    <w:rsid w:val="00805640"/>
    <w:rsid w:val="008248DB"/>
    <w:rsid w:val="00836F03"/>
    <w:rsid w:val="00843028"/>
    <w:rsid w:val="00850818"/>
    <w:rsid w:val="00852678"/>
    <w:rsid w:val="00865C11"/>
    <w:rsid w:val="00873239"/>
    <w:rsid w:val="008A7D90"/>
    <w:rsid w:val="008C1EF1"/>
    <w:rsid w:val="008D6F53"/>
    <w:rsid w:val="00904989"/>
    <w:rsid w:val="00904E67"/>
    <w:rsid w:val="00912160"/>
    <w:rsid w:val="00915904"/>
    <w:rsid w:val="009606E0"/>
    <w:rsid w:val="00982389"/>
    <w:rsid w:val="009968FE"/>
    <w:rsid w:val="009A30DB"/>
    <w:rsid w:val="009A4106"/>
    <w:rsid w:val="009A5DA9"/>
    <w:rsid w:val="009A6812"/>
    <w:rsid w:val="009B143F"/>
    <w:rsid w:val="009B4E1F"/>
    <w:rsid w:val="009C54EA"/>
    <w:rsid w:val="009C5E69"/>
    <w:rsid w:val="009D3DFB"/>
    <w:rsid w:val="009E4EFD"/>
    <w:rsid w:val="009F648F"/>
    <w:rsid w:val="00A019E8"/>
    <w:rsid w:val="00A07B07"/>
    <w:rsid w:val="00A10813"/>
    <w:rsid w:val="00A13838"/>
    <w:rsid w:val="00A23F03"/>
    <w:rsid w:val="00A33B4E"/>
    <w:rsid w:val="00A5618A"/>
    <w:rsid w:val="00A621E6"/>
    <w:rsid w:val="00A6608F"/>
    <w:rsid w:val="00A75A69"/>
    <w:rsid w:val="00A81DEA"/>
    <w:rsid w:val="00A918FD"/>
    <w:rsid w:val="00A92791"/>
    <w:rsid w:val="00A97DCE"/>
    <w:rsid w:val="00AB2C66"/>
    <w:rsid w:val="00AB5E95"/>
    <w:rsid w:val="00AC25EB"/>
    <w:rsid w:val="00AC2FF8"/>
    <w:rsid w:val="00AC65DD"/>
    <w:rsid w:val="00AE6628"/>
    <w:rsid w:val="00B03B58"/>
    <w:rsid w:val="00B0732D"/>
    <w:rsid w:val="00B142C2"/>
    <w:rsid w:val="00B252F0"/>
    <w:rsid w:val="00B32F7D"/>
    <w:rsid w:val="00B33E4A"/>
    <w:rsid w:val="00B36D31"/>
    <w:rsid w:val="00B41B3C"/>
    <w:rsid w:val="00B43C0F"/>
    <w:rsid w:val="00B449DD"/>
    <w:rsid w:val="00B65DA0"/>
    <w:rsid w:val="00B765B6"/>
    <w:rsid w:val="00B806C9"/>
    <w:rsid w:val="00BB5758"/>
    <w:rsid w:val="00BB6AF9"/>
    <w:rsid w:val="00BC59EB"/>
    <w:rsid w:val="00BC6790"/>
    <w:rsid w:val="00BE0AD8"/>
    <w:rsid w:val="00BE1F59"/>
    <w:rsid w:val="00BE419E"/>
    <w:rsid w:val="00BE450B"/>
    <w:rsid w:val="00BF64F8"/>
    <w:rsid w:val="00C04EA9"/>
    <w:rsid w:val="00C05551"/>
    <w:rsid w:val="00C05F45"/>
    <w:rsid w:val="00C15A4B"/>
    <w:rsid w:val="00C25DE8"/>
    <w:rsid w:val="00C604C4"/>
    <w:rsid w:val="00C633AF"/>
    <w:rsid w:val="00C72854"/>
    <w:rsid w:val="00C75065"/>
    <w:rsid w:val="00C81F84"/>
    <w:rsid w:val="00C9096E"/>
    <w:rsid w:val="00C91F58"/>
    <w:rsid w:val="00CA26F8"/>
    <w:rsid w:val="00CA4405"/>
    <w:rsid w:val="00CB45F9"/>
    <w:rsid w:val="00CD2B6F"/>
    <w:rsid w:val="00CE785F"/>
    <w:rsid w:val="00CF4467"/>
    <w:rsid w:val="00CF45FE"/>
    <w:rsid w:val="00CF7D7B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952A5"/>
    <w:rsid w:val="00DC326C"/>
    <w:rsid w:val="00DD4A59"/>
    <w:rsid w:val="00DE1567"/>
    <w:rsid w:val="00E05BE5"/>
    <w:rsid w:val="00E141C3"/>
    <w:rsid w:val="00E15C4F"/>
    <w:rsid w:val="00E20ED4"/>
    <w:rsid w:val="00E2456D"/>
    <w:rsid w:val="00E27E3C"/>
    <w:rsid w:val="00E6387D"/>
    <w:rsid w:val="00E663ED"/>
    <w:rsid w:val="00E66403"/>
    <w:rsid w:val="00E670A4"/>
    <w:rsid w:val="00E74B75"/>
    <w:rsid w:val="00E839B3"/>
    <w:rsid w:val="00EA0F58"/>
    <w:rsid w:val="00EB3ED9"/>
    <w:rsid w:val="00ED41D1"/>
    <w:rsid w:val="00EF2603"/>
    <w:rsid w:val="00EF52CB"/>
    <w:rsid w:val="00EF6876"/>
    <w:rsid w:val="00F07400"/>
    <w:rsid w:val="00F07434"/>
    <w:rsid w:val="00F56E99"/>
    <w:rsid w:val="00F822FA"/>
    <w:rsid w:val="00F831E3"/>
    <w:rsid w:val="00F935F5"/>
    <w:rsid w:val="00FA06F1"/>
    <w:rsid w:val="00FD38C3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823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CB8CD-7404-4E8E-BC4A-2CFAE94C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2024-01-26T00:45:00Z</dcterms:created>
  <dcterms:modified xsi:type="dcterms:W3CDTF">2024-01-26T00:45:00Z</dcterms:modified>
</cp:coreProperties>
</file>